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E8" w:rsidRDefault="00AF1485"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433.5pt;height:94.5pt" fillcolor="#99f" stroked="f">
            <v:fill color2="#099" focus="100%" type="gradient"/>
            <v:shadow on="t" color="silver" opacity="52429f" offset="3pt,3pt"/>
            <v:textpath style="font-family:&quot;Times New Roman&quot;;font-size:48pt;font-weight:bold;v-text-kern:t" trim="t" fitpath="t" xscale="f" string="Critical Writing "/>
          </v:shape>
        </w:pict>
      </w:r>
    </w:p>
    <w:tbl>
      <w:tblPr>
        <w:tblStyle w:val="TableGrid"/>
        <w:tblW w:w="9662" w:type="dxa"/>
        <w:tblLook w:val="04A0"/>
      </w:tblPr>
      <w:tblGrid>
        <w:gridCol w:w="1937"/>
        <w:gridCol w:w="2178"/>
        <w:gridCol w:w="2518"/>
        <w:gridCol w:w="2780"/>
        <w:gridCol w:w="249"/>
      </w:tblGrid>
      <w:tr w:rsidR="00C5458F" w:rsidTr="00871FDA">
        <w:trPr>
          <w:trHeight w:val="1303"/>
        </w:trPr>
        <w:tc>
          <w:tcPr>
            <w:tcW w:w="1937" w:type="dxa"/>
          </w:tcPr>
          <w:p w:rsidR="00C247E8" w:rsidRDefault="002C4199" w:rsidP="00C247E8">
            <w:r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  <w:t>D</w:t>
            </w:r>
            <w:r w:rsidR="00592903"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  <w:t>e</w:t>
            </w:r>
            <w:r w:rsidR="00C247E8" w:rsidRPr="00C247E8"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  <w:t>scription</w:t>
            </w:r>
            <w:r w:rsidR="00C247E8"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  <w:t>:</w:t>
            </w:r>
          </w:p>
          <w:p w:rsidR="00C247E8" w:rsidRDefault="00C247E8" w:rsidP="00C247E8"/>
          <w:p w:rsidR="00C247E8" w:rsidRPr="00C247E8" w:rsidRDefault="00C247E8" w:rsidP="00C247E8">
            <w:pPr>
              <w:rPr>
                <w:b/>
              </w:rPr>
            </w:pPr>
          </w:p>
        </w:tc>
        <w:tc>
          <w:tcPr>
            <w:tcW w:w="2178" w:type="dxa"/>
          </w:tcPr>
          <w:p w:rsidR="00C247E8" w:rsidRDefault="00C247E8">
            <w:pPr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  <w:t>Audience:</w:t>
            </w:r>
          </w:p>
          <w:p w:rsidR="00C247E8" w:rsidRPr="00B4464E" w:rsidRDefault="00C247E8">
            <w:pPr>
              <w:rPr>
                <w:b/>
              </w:rPr>
            </w:pPr>
            <w:r w:rsidRPr="00B4464E">
              <w:rPr>
                <w:rStyle w:val="Emphasis"/>
                <w:rFonts w:ascii="Arial" w:hAnsi="Arial" w:cs="Arial"/>
                <w:b/>
                <w:color w:val="1F1410"/>
                <w:sz w:val="20"/>
                <w:szCs w:val="20"/>
              </w:rPr>
              <w:t>Who is this ad for? [Age, gender, lifestyle.]</w:t>
            </w:r>
          </w:p>
        </w:tc>
        <w:tc>
          <w:tcPr>
            <w:tcW w:w="2518" w:type="dxa"/>
          </w:tcPr>
          <w:p w:rsidR="00C247E8" w:rsidRDefault="00C247E8">
            <w:pPr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  <w:t>Persuasive Devices:</w:t>
            </w:r>
          </w:p>
          <w:p w:rsidR="00C247E8" w:rsidRPr="00B4464E" w:rsidRDefault="00C247E8">
            <w:pPr>
              <w:rPr>
                <w:rStyle w:val="Strong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B4464E">
              <w:rPr>
                <w:rStyle w:val="Emphasis"/>
                <w:rFonts w:ascii="Arial" w:hAnsi="Arial" w:cs="Arial"/>
                <w:b/>
                <w:color w:val="1F1410"/>
                <w:sz w:val="20"/>
                <w:szCs w:val="20"/>
              </w:rPr>
              <w:t>How does the ad make the product desirable?</w:t>
            </w:r>
          </w:p>
          <w:p w:rsidR="00C247E8" w:rsidRDefault="00C247E8"/>
        </w:tc>
        <w:tc>
          <w:tcPr>
            <w:tcW w:w="2780" w:type="dxa"/>
          </w:tcPr>
          <w:p w:rsidR="00C247E8" w:rsidRDefault="00C247E8">
            <w:pPr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hAnsi="Verdana"/>
                <w:color w:val="000000"/>
                <w:sz w:val="20"/>
                <w:szCs w:val="20"/>
              </w:rPr>
              <w:t xml:space="preserve">Effect: </w:t>
            </w:r>
          </w:p>
          <w:p w:rsidR="00C247E8" w:rsidRPr="00B4464E" w:rsidRDefault="00C247E8">
            <w:pPr>
              <w:rPr>
                <w:b/>
              </w:rPr>
            </w:pPr>
            <w:r w:rsidRPr="00B4464E">
              <w:rPr>
                <w:rStyle w:val="Emphasis"/>
                <w:rFonts w:ascii="Arial" w:hAnsi="Arial" w:cs="Arial"/>
                <w:b/>
                <w:color w:val="1F1410"/>
                <w:sz w:val="20"/>
                <w:szCs w:val="20"/>
              </w:rPr>
              <w:t>What is the ad saying you will have/be if you bought this product?</w:t>
            </w:r>
          </w:p>
        </w:tc>
        <w:tc>
          <w:tcPr>
            <w:tcW w:w="249" w:type="dxa"/>
          </w:tcPr>
          <w:p w:rsidR="00C247E8" w:rsidRDefault="00C247E8"/>
        </w:tc>
      </w:tr>
      <w:tr w:rsidR="00C5458F" w:rsidTr="00871FDA">
        <w:trPr>
          <w:trHeight w:val="1358"/>
        </w:trPr>
        <w:tc>
          <w:tcPr>
            <w:tcW w:w="1937" w:type="dxa"/>
          </w:tcPr>
          <w:p w:rsidR="00C247E8" w:rsidRPr="00C247E8" w:rsidRDefault="009771F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We see lots</w:t>
            </w:r>
            <w:r w:rsidR="002C4199">
              <w:rPr>
                <w:b/>
                <w:sz w:val="20"/>
              </w:rPr>
              <w:t xml:space="preserve"> of</w:t>
            </w:r>
            <w:r>
              <w:rPr>
                <w:b/>
                <w:sz w:val="20"/>
              </w:rPr>
              <w:t xml:space="preserve"> </w:t>
            </w:r>
            <w:proofErr w:type="gramStart"/>
            <w:r w:rsidR="00DE5364">
              <w:rPr>
                <w:b/>
                <w:sz w:val="20"/>
              </w:rPr>
              <w:t xml:space="preserve">toddlers </w:t>
            </w:r>
            <w:r w:rsidR="002C4199">
              <w:rPr>
                <w:b/>
                <w:sz w:val="20"/>
              </w:rPr>
              <w:t xml:space="preserve"> </w:t>
            </w:r>
            <w:r w:rsidR="00DE5364">
              <w:rPr>
                <w:b/>
                <w:sz w:val="20"/>
              </w:rPr>
              <w:t>who</w:t>
            </w:r>
            <w:proofErr w:type="gramEnd"/>
            <w:r w:rsidR="00DE5364">
              <w:rPr>
                <w:b/>
                <w:sz w:val="20"/>
              </w:rPr>
              <w:t xml:space="preserve"> are saying how much they love the product. T</w:t>
            </w:r>
            <w:r w:rsidR="002C4199">
              <w:rPr>
                <w:b/>
                <w:sz w:val="20"/>
              </w:rPr>
              <w:t>w</w:t>
            </w:r>
            <w:r w:rsidR="00DE5364">
              <w:rPr>
                <w:b/>
                <w:sz w:val="20"/>
              </w:rPr>
              <w:t xml:space="preserve">o different scenes are cut into each other. Firstly a toddler will talk about how much they love the product and then we see an adult’s hand pouring the washing detergent into the washing machine.  </w:t>
            </w:r>
            <w:r w:rsidR="00C247E8" w:rsidRPr="00C247E8">
              <w:rPr>
                <w:b/>
                <w:sz w:val="20"/>
              </w:rPr>
              <w:t xml:space="preserve"> </w:t>
            </w:r>
          </w:p>
        </w:tc>
        <w:tc>
          <w:tcPr>
            <w:tcW w:w="2178" w:type="dxa"/>
          </w:tcPr>
          <w:p w:rsidR="00C247E8" w:rsidRPr="00C247E8" w:rsidRDefault="00C247E8" w:rsidP="002C4199">
            <w:pPr>
              <w:rPr>
                <w:b/>
                <w:sz w:val="20"/>
              </w:rPr>
            </w:pPr>
            <w:r w:rsidRPr="00C247E8">
              <w:rPr>
                <w:b/>
                <w:sz w:val="20"/>
              </w:rPr>
              <w:t xml:space="preserve">I think this </w:t>
            </w:r>
            <w:r w:rsidR="002C4199">
              <w:rPr>
                <w:b/>
                <w:sz w:val="20"/>
              </w:rPr>
              <w:t>ad would appeal to mothers as it’s the mothers w</w:t>
            </w:r>
            <w:r w:rsidRPr="00C247E8">
              <w:rPr>
                <w:b/>
                <w:sz w:val="20"/>
              </w:rPr>
              <w:t>ho do the washing around the house. This would also appeal to mothers as for they would want there kids to feel comfortable in their clothes.</w:t>
            </w:r>
            <w:r w:rsidR="00265B94">
              <w:rPr>
                <w:b/>
                <w:sz w:val="20"/>
              </w:rPr>
              <w:t xml:space="preserve"> </w:t>
            </w:r>
          </w:p>
        </w:tc>
        <w:tc>
          <w:tcPr>
            <w:tcW w:w="2518" w:type="dxa"/>
          </w:tcPr>
          <w:p w:rsidR="00C247E8" w:rsidRPr="00C247E8" w:rsidRDefault="00B4464E" w:rsidP="00DE536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This ad appeals to mothers because the kids are saying how much they love the product.</w:t>
            </w:r>
            <w:r w:rsidR="00AF1485">
              <w:rPr>
                <w:b/>
                <w:sz w:val="20"/>
              </w:rPr>
              <w:t>”</w:t>
            </w:r>
            <w:r w:rsidR="00DE5364">
              <w:rPr>
                <w:b/>
                <w:sz w:val="20"/>
              </w:rPr>
              <w:t xml:space="preserve"> Thanks for making a cuddly robe for me.” </w:t>
            </w:r>
            <w:r w:rsidR="00AF1485">
              <w:rPr>
                <w:b/>
                <w:sz w:val="20"/>
              </w:rPr>
              <w:t xml:space="preserve"> This appeals to mother’s </w:t>
            </w:r>
            <w:r>
              <w:rPr>
                <w:b/>
                <w:sz w:val="20"/>
              </w:rPr>
              <w:t>as for the kids want their parents to buy the product so</w:t>
            </w:r>
            <w:r w:rsidR="00265B94">
              <w:rPr>
                <w:b/>
                <w:sz w:val="20"/>
              </w:rPr>
              <w:t xml:space="preserve"> they can be comfortable and love their parents because of it. </w:t>
            </w:r>
          </w:p>
        </w:tc>
        <w:tc>
          <w:tcPr>
            <w:tcW w:w="2780" w:type="dxa"/>
          </w:tcPr>
          <w:p w:rsidR="00C247E8" w:rsidRPr="00B4464E" w:rsidRDefault="00C247E8" w:rsidP="00AF1485">
            <w:pPr>
              <w:rPr>
                <w:b/>
              </w:rPr>
            </w:pPr>
            <w:r w:rsidRPr="00B4464E">
              <w:rPr>
                <w:b/>
                <w:sz w:val="20"/>
              </w:rPr>
              <w:t xml:space="preserve">This ad </w:t>
            </w:r>
            <w:r w:rsidR="00C5458F">
              <w:rPr>
                <w:b/>
                <w:sz w:val="20"/>
              </w:rPr>
              <w:t xml:space="preserve">would make mothers feel as if they </w:t>
            </w:r>
            <w:r w:rsidR="00B4464E">
              <w:rPr>
                <w:b/>
                <w:sz w:val="20"/>
              </w:rPr>
              <w:t>need to buy the washing detergent because it</w:t>
            </w:r>
            <w:r w:rsidR="002C4199">
              <w:rPr>
                <w:b/>
                <w:sz w:val="20"/>
              </w:rPr>
              <w:t xml:space="preserve"> makes their kids clothes</w:t>
            </w:r>
            <w:r w:rsidR="00B4464E">
              <w:rPr>
                <w:b/>
                <w:sz w:val="20"/>
              </w:rPr>
              <w:t xml:space="preserve"> soft and comfortable</w:t>
            </w:r>
            <w:r w:rsidR="00C5458F">
              <w:rPr>
                <w:b/>
                <w:sz w:val="20"/>
              </w:rPr>
              <w:t>, and their kids will love it</w:t>
            </w:r>
            <w:r w:rsidR="00B4464E">
              <w:rPr>
                <w:b/>
                <w:sz w:val="20"/>
              </w:rPr>
              <w:t xml:space="preserve">. </w:t>
            </w:r>
            <w:r w:rsidR="00AF1485">
              <w:rPr>
                <w:b/>
                <w:sz w:val="20"/>
              </w:rPr>
              <w:t xml:space="preserve">Mother’s I know would definitely want their kids to have the best so this ad is saying that they will be comfortable </w:t>
            </w:r>
            <w:r w:rsidR="002C4199">
              <w:rPr>
                <w:b/>
                <w:sz w:val="20"/>
              </w:rPr>
              <w:t xml:space="preserve">and love you for using the washing detergent.  </w:t>
            </w:r>
            <w:r w:rsidR="00AF1485">
              <w:rPr>
                <w:b/>
                <w:sz w:val="20"/>
              </w:rPr>
              <w:t xml:space="preserve"> </w:t>
            </w:r>
          </w:p>
        </w:tc>
        <w:tc>
          <w:tcPr>
            <w:tcW w:w="249" w:type="dxa"/>
          </w:tcPr>
          <w:p w:rsidR="00C247E8" w:rsidRDefault="00C247E8"/>
        </w:tc>
      </w:tr>
    </w:tbl>
    <w:p w:rsidR="004B70ED" w:rsidRDefault="004B70ED"/>
    <w:sectPr w:rsidR="004B70ED" w:rsidSect="004B7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47E8"/>
    <w:rsid w:val="00265B94"/>
    <w:rsid w:val="002C4199"/>
    <w:rsid w:val="004B70ED"/>
    <w:rsid w:val="00592903"/>
    <w:rsid w:val="00693CF2"/>
    <w:rsid w:val="00871FDA"/>
    <w:rsid w:val="009771FC"/>
    <w:rsid w:val="009E675A"/>
    <w:rsid w:val="00A95527"/>
    <w:rsid w:val="00AF1485"/>
    <w:rsid w:val="00B4464E"/>
    <w:rsid w:val="00BC6DEA"/>
    <w:rsid w:val="00BE42E5"/>
    <w:rsid w:val="00C2106F"/>
    <w:rsid w:val="00C247E8"/>
    <w:rsid w:val="00C5458F"/>
    <w:rsid w:val="00DE5364"/>
    <w:rsid w:val="00E773B7"/>
    <w:rsid w:val="00E80FF8"/>
    <w:rsid w:val="00F3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0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7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C247E8"/>
    <w:rPr>
      <w:b/>
      <w:bCs/>
    </w:rPr>
  </w:style>
  <w:style w:type="character" w:styleId="Emphasis">
    <w:name w:val="Emphasis"/>
    <w:basedOn w:val="DefaultParagraphFont"/>
    <w:uiPriority w:val="20"/>
    <w:qFormat/>
    <w:rsid w:val="00C247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AF74D-41E7-45E8-8C58-DF4DD5560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LH AGS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Madeline Turner</dc:creator>
  <cp:lastModifiedBy>Madeline Turner</cp:lastModifiedBy>
  <cp:revision>2</cp:revision>
  <dcterms:created xsi:type="dcterms:W3CDTF">2011-06-05T10:37:00Z</dcterms:created>
  <dcterms:modified xsi:type="dcterms:W3CDTF">2011-06-05T10:37:00Z</dcterms:modified>
</cp:coreProperties>
</file>